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Wardlaw-Hartridge Middle School</w:t>
        <w:tab/>
        <w:tab/>
        <w:t xml:space="preserve">2017-2018 Middle School Student Supplies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ALL STUDENTS 6-8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</w:t>
      </w:r>
      <w:r w:rsidDel="00000000" w:rsidR="00000000" w:rsidRPr="00000000">
        <w:rPr>
          <w:sz w:val="28"/>
          <w:szCs w:val="28"/>
          <w:rtl w:val="0"/>
        </w:rPr>
        <w:t xml:space="preserve"> 3-ring binder (1”) with inside pockets and clear overlay cover and spine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Pencil case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dozen black pens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Two red pens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dozen pencils (non-colored)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large eraser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Two highlighters (one yellow and one any other color)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Pocket (accordion) portfolio with at least 6 sections OR 6 pocket folders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Stylus for iPad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50-pack index cards (large)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5-subject notebook (college or wide ruled)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Small ear buds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6th Grade Additional: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TI-36X Pro calculator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7th Grade Additional: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</w:t>
      </w:r>
      <w:r w:rsidDel="00000000" w:rsidR="00000000" w:rsidRPr="00000000">
        <w:rPr>
          <w:sz w:val="28"/>
          <w:szCs w:val="28"/>
          <w:rtl w:val="0"/>
        </w:rPr>
        <w:t xml:space="preserve"> quad (graphing) ruled, 9.75 x 7.5 composition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</w:t>
      </w:r>
      <w:r w:rsidDel="00000000" w:rsidR="00000000" w:rsidRPr="00000000">
        <w:rPr>
          <w:sz w:val="28"/>
          <w:szCs w:val="28"/>
          <w:rtl w:val="0"/>
        </w:rPr>
        <w:t xml:space="preserve">9.75 x 7.5 wide or college ruled composition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Two thin tip dry erase markers (any color) unscented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plastic, clear 12 inch ruler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TI-36X Pro calculator (for new students; returning students may continue to use TI-30X)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Latin: *English/Latin Dictionary-Oxford desk size (recommended but not required)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Academic agenda or planner (digital for iPad OR paper)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8th Grade Additional: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pads 3x3 inch post-it notes (any color)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TI-84 plus CE calculator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Latin: *English/Latin Dictionary-Oxford desk size (recommended but not required)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English: notebook for journaling (college or wide ruled; minimum 100 pages)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Academic agenda or planner (digital for iPad OR paper)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